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ageBreakBefore w:val="0"/>
        <w:rPr/>
      </w:pPr>
      <w:r w:rsidDel="00000000" w:rsidR="00000000" w:rsidRPr="00000000">
        <w:rPr>
          <w:b w:val="1"/>
          <w:rtl w:val="0"/>
        </w:rPr>
        <w:t xml:space="preserve">Procedimento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ageBreakBefore w:val="0"/>
        <w:rPr/>
      </w:pPr>
      <w:r w:rsidDel="00000000" w:rsidR="00000000" w:rsidRPr="00000000">
        <w:rPr>
          <w:rtl w:val="0"/>
        </w:rPr>
        <w:t xml:space="preserve">Este software se aplica para o seguinte modelos de DVR:</w:t>
      </w:r>
    </w:p>
    <w:p w:rsidR="00000000" w:rsidDel="00000000" w:rsidP="00000000" w:rsidRDefault="00000000" w:rsidRPr="00000000" w14:paraId="00000004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ageBreakBefore w:val="0"/>
        <w:rPr/>
      </w:pPr>
      <w:r w:rsidDel="00000000" w:rsidR="00000000" w:rsidRPr="00000000">
        <w:rPr>
          <w:rtl w:val="0"/>
        </w:rPr>
        <w:t xml:space="preserve">MTD161F0012</w:t>
      </w:r>
    </w:p>
    <w:p w:rsidR="00000000" w:rsidDel="00000000" w:rsidP="00000000" w:rsidRDefault="00000000" w:rsidRPr="00000000" w14:paraId="00000006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ageBreakBefore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Passos 1.3.x -&gt; 1.3.7</w:t>
      </w:r>
    </w:p>
    <w:p w:rsidR="00000000" w:rsidDel="00000000" w:rsidP="00000000" w:rsidRDefault="00000000" w:rsidRPr="00000000" w14:paraId="00000008">
      <w:pPr>
        <w:pageBreakBefore w:val="0"/>
        <w:rPr/>
      </w:pPr>
      <w:r w:rsidDel="00000000" w:rsidR="00000000" w:rsidRPr="00000000">
        <w:rPr>
          <w:rtl w:val="0"/>
        </w:rPr>
        <w:t xml:space="preserve">1. Faça o download do arquivo no link fornecido.</w:t>
      </w:r>
    </w:p>
    <w:p w:rsidR="00000000" w:rsidDel="00000000" w:rsidP="00000000" w:rsidRDefault="00000000" w:rsidRPr="00000000" w14:paraId="00000009">
      <w:pPr>
        <w:pageBreakBefore w:val="0"/>
        <w:rPr/>
      </w:pPr>
      <w:r w:rsidDel="00000000" w:rsidR="00000000" w:rsidRPr="00000000">
        <w:rPr>
          <w:rtl w:val="0"/>
        </w:rPr>
        <w:t xml:space="preserve">2. Copie o arquivo </w:t>
      </w:r>
      <w:r w:rsidDel="00000000" w:rsidR="00000000" w:rsidRPr="00000000">
        <w:rPr>
          <w:b w:val="1"/>
          <w:rtl w:val="0"/>
        </w:rPr>
        <w:t xml:space="preserve">D04_UI1A_201116_137_42322.fls</w:t>
      </w:r>
      <w:r w:rsidDel="00000000" w:rsidR="00000000" w:rsidRPr="00000000">
        <w:rPr>
          <w:rtl w:val="0"/>
        </w:rPr>
        <w:t xml:space="preserve"> para um pendrive vazio.</w:t>
      </w:r>
    </w:p>
    <w:p w:rsidR="00000000" w:rsidDel="00000000" w:rsidP="00000000" w:rsidRDefault="00000000" w:rsidRPr="00000000" w14:paraId="0000000A">
      <w:pPr>
        <w:pageBreakBefore w:val="0"/>
        <w:rPr/>
      </w:pPr>
      <w:r w:rsidDel="00000000" w:rsidR="00000000" w:rsidRPr="00000000">
        <w:rPr>
          <w:rtl w:val="0"/>
        </w:rPr>
        <w:t xml:space="preserve">3. Conecte o pen drive no gravador.</w:t>
      </w:r>
    </w:p>
    <w:p w:rsidR="00000000" w:rsidDel="00000000" w:rsidP="00000000" w:rsidRDefault="00000000" w:rsidRPr="00000000" w14:paraId="0000000B">
      <w:pPr>
        <w:pageBreakBefore w:val="0"/>
        <w:rPr/>
      </w:pPr>
      <w:r w:rsidDel="00000000" w:rsidR="00000000" w:rsidRPr="00000000">
        <w:rPr>
          <w:rtl w:val="0"/>
        </w:rPr>
        <w:t xml:space="preserve">4. Acesse o menu para upgrade.</w:t>
      </w:r>
    </w:p>
    <w:p w:rsidR="00000000" w:rsidDel="00000000" w:rsidP="00000000" w:rsidRDefault="00000000" w:rsidRPr="00000000" w14:paraId="0000000C">
      <w:pPr>
        <w:pageBreakBefore w:val="0"/>
        <w:rPr/>
      </w:pPr>
      <w:r w:rsidDel="00000000" w:rsidR="00000000" w:rsidRPr="00000000">
        <w:rPr>
          <w:rtl w:val="0"/>
        </w:rPr>
        <w:t xml:space="preserve">5. Não desligue nem retire o pendrive do gravador durante a atualização.</w:t>
      </w:r>
    </w:p>
    <w:p w:rsidR="00000000" w:rsidDel="00000000" w:rsidP="00000000" w:rsidRDefault="00000000" w:rsidRPr="00000000" w14:paraId="0000000D">
      <w:pPr>
        <w:pageBreakBefore w:val="0"/>
        <w:rPr/>
      </w:pPr>
      <w:r w:rsidDel="00000000" w:rsidR="00000000" w:rsidRPr="00000000">
        <w:rPr>
          <w:rtl w:val="0"/>
        </w:rPr>
        <w:t xml:space="preserve">6. O gravador irá reiniciar automaticamente com a nova versão 1.3.7.</w:t>
      </w:r>
    </w:p>
    <w:p w:rsidR="00000000" w:rsidDel="00000000" w:rsidP="00000000" w:rsidRDefault="00000000" w:rsidRPr="00000000" w14:paraId="0000000E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pageBreakBefore w:val="0"/>
        <w:rPr/>
      </w:pPr>
      <w:r w:rsidDel="00000000" w:rsidR="00000000" w:rsidRPr="00000000">
        <w:rPr>
          <w:rtl w:val="0"/>
        </w:rPr>
        <w:t xml:space="preserve">Após o upgrade, se possível, recomenda-se fazer um reset de fábrica.</w:t>
      </w:r>
    </w:p>
    <w:p w:rsidR="00000000" w:rsidDel="00000000" w:rsidP="00000000" w:rsidRDefault="00000000" w:rsidRPr="00000000" w14:paraId="00000010">
      <w:pPr>
        <w:pageBreakBefore w:val="0"/>
        <w:rPr/>
      </w:pPr>
      <w:r w:rsidDel="00000000" w:rsidR="00000000" w:rsidRPr="00000000">
        <w:rPr>
          <w:rtl w:val="0"/>
        </w:rPr>
        <w:t xml:space="preserve">Iniciar -&gt; Configurações -&gt; Sistema -&gt; Manutenção -&gt; Padrão de fábrica</w:t>
      </w:r>
    </w:p>
    <w:p w:rsidR="00000000" w:rsidDel="00000000" w:rsidP="00000000" w:rsidRDefault="00000000" w:rsidRPr="00000000" w14:paraId="00000011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Passos 1.3.7 -&gt; 1.3.8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  <w:t xml:space="preserve">1. Faça o download do arquivo no link fornecido.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  <w:t xml:space="preserve">2. Copie o arquivo </w:t>
      </w:r>
      <w:r w:rsidDel="00000000" w:rsidR="00000000" w:rsidRPr="00000000">
        <w:rPr>
          <w:b w:val="1"/>
          <w:rtl w:val="0"/>
        </w:rPr>
        <w:t xml:space="preserve">D04_UI1A_210727_138_46562.fls</w:t>
      </w:r>
      <w:r w:rsidDel="00000000" w:rsidR="00000000" w:rsidRPr="00000000">
        <w:rPr>
          <w:rtl w:val="0"/>
        </w:rPr>
        <w:t xml:space="preserve"> para um pendrive vazio.</w:t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  <w:t xml:space="preserve">3. Conecte o pen drive no gravador.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  <w:t xml:space="preserve">4. Acesse o menu para upgrade.</w:t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  <w:t xml:space="preserve">5. Não desligue nem retire o pendrive do gravador durante a atualização.</w:t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  <w:t xml:space="preserve">6. O gravador irá reiniciar automaticamente com a nova versão 1.3.8.</w:t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  <w:t xml:space="preserve">Após o upgrade, se possível, recomenda-se fazer um reset de fábrica.</w:t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  <w:t xml:space="preserve">Iniciar -&gt; Configurações -&gt; Sistema -&gt; Manutenção -&gt; Padrão de fábrica</w:t>
      </w:r>
    </w:p>
    <w:p w:rsidR="00000000" w:rsidDel="00000000" w:rsidP="00000000" w:rsidRDefault="00000000" w:rsidRPr="00000000" w14:paraId="0000001C">
      <w:pPr>
        <w:pageBreakBefore w:val="0"/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pt_B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